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Default="008F569E" w:rsidP="00890859">
      <w:pPr>
        <w:spacing w:line="480" w:lineRule="auto"/>
        <w:rPr>
          <w:rFonts w:ascii="Times New Roman" w:hAnsi="Times New Roman" w:cs="Times New Roman"/>
          <w:sz w:val="24"/>
          <w:szCs w:val="24"/>
        </w:rPr>
      </w:pPr>
      <w:r>
        <w:rPr>
          <w:rFonts w:ascii="Times New Roman" w:hAnsi="Times New Roman" w:cs="Times New Roman"/>
          <w:sz w:val="24"/>
          <w:szCs w:val="24"/>
        </w:rPr>
        <w:t>Methods of Detecting/Diagnosing COVID 19</w:t>
      </w:r>
    </w:p>
    <w:p w:rsidR="00890859" w:rsidRDefault="008F569E" w:rsidP="00890859">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890859" w:rsidRDefault="008F569E" w:rsidP="00890859">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Instructor’s Name </w:t>
      </w:r>
    </w:p>
    <w:p w:rsidR="00890859" w:rsidRDefault="008F569E" w:rsidP="00890859">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890859" w:rsidRDefault="008F569E" w:rsidP="00890859">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890859" w:rsidRDefault="008F569E" w:rsidP="00890859">
      <w:pPr>
        <w:spacing w:line="480" w:lineRule="auto"/>
        <w:jc w:val="center"/>
        <w:rPr>
          <w:rFonts w:ascii="Times New Roman" w:hAnsi="Times New Roman" w:cs="Times New Roman"/>
          <w:sz w:val="24"/>
          <w:szCs w:val="24"/>
        </w:rPr>
      </w:pPr>
      <w:r>
        <w:rPr>
          <w:rFonts w:ascii="Times New Roman" w:hAnsi="Times New Roman" w:cs="Times New Roman"/>
          <w:sz w:val="24"/>
          <w:szCs w:val="24"/>
        </w:rPr>
        <w:t>Methods of Detecting/</w:t>
      </w:r>
      <w:r>
        <w:rPr>
          <w:rFonts w:ascii="Times New Roman" w:hAnsi="Times New Roman" w:cs="Times New Roman"/>
          <w:sz w:val="24"/>
          <w:szCs w:val="24"/>
        </w:rPr>
        <w:tab/>
        <w:t>Diagnosing COVID 19</w:t>
      </w:r>
    </w:p>
    <w:p w:rsidR="00AC42C7" w:rsidRDefault="008F569E" w:rsidP="00890859">
      <w:pPr>
        <w:spacing w:line="480" w:lineRule="auto"/>
        <w:ind w:firstLine="851"/>
        <w:rPr>
          <w:rFonts w:ascii="Times New Roman" w:hAnsi="Times New Roman" w:cs="Times New Roman"/>
          <w:sz w:val="24"/>
          <w:szCs w:val="24"/>
        </w:rPr>
      </w:pPr>
      <w:r>
        <w:rPr>
          <w:rFonts w:ascii="Times New Roman" w:hAnsi="Times New Roman" w:cs="Times New Roman"/>
          <w:sz w:val="24"/>
          <w:szCs w:val="24"/>
        </w:rPr>
        <w:t>COVID-19 ill</w:t>
      </w:r>
      <w:r w:rsidR="00A015F8">
        <w:rPr>
          <w:rFonts w:ascii="Times New Roman" w:hAnsi="Times New Roman" w:cs="Times New Roman"/>
          <w:sz w:val="24"/>
          <w:szCs w:val="24"/>
        </w:rPr>
        <w:t>ness is an irresistible illness brought a stir</w:t>
      </w:r>
      <w:r>
        <w:rPr>
          <w:rFonts w:ascii="Times New Roman" w:hAnsi="Times New Roman" w:cs="Times New Roman"/>
          <w:sz w:val="24"/>
          <w:szCs w:val="24"/>
        </w:rPr>
        <w:t xml:space="preserve"> by a</w:t>
      </w:r>
      <w:r w:rsidR="00A015F8">
        <w:rPr>
          <w:rFonts w:ascii="Times New Roman" w:hAnsi="Times New Roman" w:cs="Times New Roman"/>
          <w:sz w:val="24"/>
          <w:szCs w:val="24"/>
        </w:rPr>
        <w:t xml:space="preserve"> newfound Corona Virus. The huge majorities who autumn debilitated with COVID-19 volition encounter gentle to unmediated</w:t>
      </w:r>
      <w:r>
        <w:rPr>
          <w:rFonts w:ascii="Times New Roman" w:hAnsi="Times New Roman" w:cs="Times New Roman"/>
          <w:sz w:val="24"/>
          <w:szCs w:val="24"/>
        </w:rPr>
        <w:t xml:space="preserve"> manifestations and recuperate</w:t>
      </w:r>
      <w:r w:rsidR="00A015F8">
        <w:rPr>
          <w:rFonts w:ascii="Times New Roman" w:hAnsi="Times New Roman" w:cs="Times New Roman"/>
          <w:sz w:val="24"/>
          <w:szCs w:val="24"/>
        </w:rPr>
        <w:t xml:space="preserve"> without rare</w:t>
      </w:r>
      <w:r>
        <w:rPr>
          <w:rFonts w:ascii="Times New Roman" w:hAnsi="Times New Roman" w:cs="Times New Roman"/>
          <w:sz w:val="24"/>
          <w:szCs w:val="24"/>
        </w:rPr>
        <w:t xml:space="preserve"> treatment. The infections that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COVID-19 are transmitted through </w:t>
      </w:r>
      <w:r w:rsidR="00C3775D">
        <w:rPr>
          <w:rFonts w:ascii="Times New Roman" w:hAnsi="Times New Roman" w:cs="Times New Roman"/>
          <w:sz w:val="24"/>
          <w:szCs w:val="24"/>
        </w:rPr>
        <w:t>beads crea</w:t>
      </w:r>
      <w:r w:rsidR="00A015F8">
        <w:rPr>
          <w:rFonts w:ascii="Times New Roman" w:hAnsi="Times New Roman" w:cs="Times New Roman"/>
          <w:sz w:val="24"/>
          <w:szCs w:val="24"/>
        </w:rPr>
        <w:t xml:space="preserve">ted when an infected people </w:t>
      </w:r>
      <w:r w:rsidR="00C3775D">
        <w:rPr>
          <w:rFonts w:ascii="Times New Roman" w:hAnsi="Times New Roman" w:cs="Times New Roman"/>
          <w:sz w:val="24"/>
          <w:szCs w:val="24"/>
        </w:rPr>
        <w:t xml:space="preserve">sneezes, coughs or exhales. The COVID-19 droplets fall on the floors since they are too heavy to </w:t>
      </w:r>
      <w:r w:rsidR="000D63AA">
        <w:rPr>
          <w:rFonts w:ascii="Times New Roman" w:hAnsi="Times New Roman" w:cs="Times New Roman"/>
          <w:sz w:val="24"/>
          <w:szCs w:val="24"/>
        </w:rPr>
        <w:t xml:space="preserve">hang in the air. When you're within proximity of someone who has COVID-19 and breathes in the virus, you can be infected. </w:t>
      </w:r>
      <w:r w:rsidR="00C3775D">
        <w:rPr>
          <w:rFonts w:ascii="Times New Roman" w:hAnsi="Times New Roman" w:cs="Times New Roman"/>
          <w:sz w:val="24"/>
          <w:szCs w:val="24"/>
        </w:rPr>
        <w:t xml:space="preserve"> </w:t>
      </w:r>
      <w:r w:rsidR="000D63AA">
        <w:rPr>
          <w:rFonts w:ascii="Times New Roman" w:hAnsi="Times New Roman" w:cs="Times New Roman"/>
          <w:sz w:val="24"/>
          <w:szCs w:val="24"/>
        </w:rPr>
        <w:t xml:space="preserve">Based on symptoms and confirmed tests, COVID-19 can provisionally be diagnosed.  In this paper, I am looking at methods that we can use to diagnose </w:t>
      </w:r>
      <w:r>
        <w:rPr>
          <w:rFonts w:ascii="Times New Roman" w:hAnsi="Times New Roman" w:cs="Times New Roman"/>
          <w:sz w:val="24"/>
          <w:szCs w:val="24"/>
        </w:rPr>
        <w:t xml:space="preserve">COVID-19. </w:t>
      </w:r>
    </w:p>
    <w:p w:rsidR="00A031B9" w:rsidRDefault="007A4C98" w:rsidP="00A031B9">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analysis of representative</w:t>
      </w:r>
      <w:r w:rsidR="008F569E">
        <w:rPr>
          <w:rFonts w:ascii="Times New Roman" w:hAnsi="Times New Roman" w:cs="Times New Roman"/>
          <w:sz w:val="24"/>
          <w:szCs w:val="24"/>
        </w:rPr>
        <w:t xml:space="preserve"> to assess the past or the current </w:t>
      </w:r>
      <w:r>
        <w:rPr>
          <w:rFonts w:ascii="Times New Roman" w:hAnsi="Times New Roman" w:cs="Times New Roman"/>
          <w:sz w:val="24"/>
          <w:szCs w:val="24"/>
        </w:rPr>
        <w:t>front</w:t>
      </w:r>
      <w:r w:rsidR="008F569E">
        <w:rPr>
          <w:rFonts w:ascii="Times New Roman" w:hAnsi="Times New Roman" w:cs="Times New Roman"/>
          <w:sz w:val="24"/>
          <w:szCs w:val="24"/>
        </w:rPr>
        <w:t xml:space="preserve"> of SARS-Cov-2 is known as COVID-19 testing. </w:t>
      </w:r>
      <w:r w:rsidR="00746C08">
        <w:rPr>
          <w:rFonts w:ascii="Times New Roman" w:hAnsi="Times New Roman" w:cs="Times New Roman"/>
          <w:sz w:val="24"/>
          <w:szCs w:val="24"/>
        </w:rPr>
        <w:t xml:space="preserve">The antibodies produce to respond to the infection or the virus's presence are the test's two branches.  The respiratory samples obtained by nasopharyngeal swap are the typical sample test used to determine the virus's presence. </w:t>
      </w:r>
      <w:r w:rsidR="00AE174B">
        <w:rPr>
          <w:rFonts w:ascii="Times New Roman" w:hAnsi="Times New Roman" w:cs="Times New Roman"/>
          <w:sz w:val="24"/>
          <w:szCs w:val="24"/>
        </w:rPr>
        <w:t>Sputum sample and nasal swab may also be used for the laboratory test. The laboratory test</w:t>
      </w:r>
      <w:r w:rsidR="00746C08">
        <w:rPr>
          <w:rFonts w:ascii="Times New Roman" w:hAnsi="Times New Roman" w:cs="Times New Roman"/>
          <w:sz w:val="24"/>
          <w:szCs w:val="24"/>
        </w:rPr>
        <w:t xml:space="preserve"> </w:t>
      </w:r>
      <w:r w:rsidR="00AE174B">
        <w:rPr>
          <w:rFonts w:ascii="Times New Roman" w:hAnsi="Times New Roman" w:cs="Times New Roman"/>
          <w:sz w:val="24"/>
          <w:szCs w:val="24"/>
        </w:rPr>
        <w:t>usually takes a few hours to process the results. In the laboratory, various texts are available to determine the presence of Coronavirus in the DNA and are known as a molecular test</w:t>
      </w:r>
      <w:r w:rsidR="00712D2B">
        <w:rPr>
          <w:rFonts w:ascii="Times New Roman" w:hAnsi="Times New Roman" w:cs="Times New Roman"/>
          <w:sz w:val="24"/>
          <w:szCs w:val="24"/>
        </w:rPr>
        <w:t xml:space="preserve"> (</w:t>
      </w:r>
      <w:r w:rsidR="00712D2B" w:rsidRPr="00D95DA3">
        <w:rPr>
          <w:rFonts w:ascii="Times New Roman" w:hAnsi="Times New Roman" w:cs="Times New Roman"/>
          <w:color w:val="222222"/>
          <w:sz w:val="24"/>
          <w:szCs w:val="24"/>
          <w:shd w:val="clear" w:color="auto" w:fill="FFFFFF"/>
        </w:rPr>
        <w:t>Lei</w:t>
      </w:r>
      <w:r w:rsidR="00712D2B">
        <w:rPr>
          <w:rFonts w:ascii="Times New Roman" w:hAnsi="Times New Roman" w:cs="Times New Roman"/>
          <w:color w:val="222222"/>
          <w:sz w:val="24"/>
          <w:szCs w:val="24"/>
          <w:shd w:val="clear" w:color="auto" w:fill="FFFFFF"/>
        </w:rPr>
        <w:t xml:space="preserve"> et al. 187)</w:t>
      </w:r>
      <w:r w:rsidR="00AE174B">
        <w:rPr>
          <w:rFonts w:ascii="Times New Roman" w:hAnsi="Times New Roman" w:cs="Times New Roman"/>
          <w:sz w:val="24"/>
          <w:szCs w:val="24"/>
        </w:rPr>
        <w:t xml:space="preserve">.  </w:t>
      </w:r>
      <w:r w:rsidR="00AA65A6">
        <w:rPr>
          <w:rFonts w:ascii="Times New Roman" w:hAnsi="Times New Roman" w:cs="Times New Roman"/>
          <w:sz w:val="24"/>
          <w:szCs w:val="24"/>
        </w:rPr>
        <w:t xml:space="preserve">The molecule test involves the </w:t>
      </w:r>
      <w:r w:rsidR="00AA65A6">
        <w:rPr>
          <w:rFonts w:ascii="Times New Roman" w:hAnsi="Times New Roman" w:cs="Times New Roman"/>
          <w:sz w:val="24"/>
          <w:szCs w:val="24"/>
        </w:rPr>
        <w:lastRenderedPageBreak/>
        <w:t xml:space="preserve">reverse of the transcription-polymerase chain reaction test. The laboratory test is bounded to various protocols under </w:t>
      </w:r>
      <w:r w:rsidR="008F569E">
        <w:rPr>
          <w:rFonts w:ascii="Times New Roman" w:hAnsi="Times New Roman" w:cs="Times New Roman"/>
          <w:sz w:val="24"/>
          <w:szCs w:val="24"/>
        </w:rPr>
        <w:t xml:space="preserve">World Health Organization. A laboratory test is among the standard methods for diagnosing COVID-19. </w:t>
      </w:r>
    </w:p>
    <w:p w:rsidR="000B5B4C" w:rsidRDefault="008F569E" w:rsidP="00A031B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chest CT scan is the second method of detecting COVID-19 victims with high clinical suspicion. Two-sided multi-lobar ground-glass with a fringe, awry, </w:t>
      </w:r>
      <w:r>
        <w:rPr>
          <w:rFonts w:ascii="Times New Roman" w:hAnsi="Times New Roman" w:cs="Times New Roman"/>
          <w:sz w:val="24"/>
          <w:szCs w:val="24"/>
        </w:rPr>
        <w:t xml:space="preserve">and conveyance </w:t>
      </w:r>
      <w:r w:rsidR="005E039D">
        <w:rPr>
          <w:rFonts w:ascii="Times New Roman" w:hAnsi="Times New Roman" w:cs="Times New Roman"/>
          <w:sz w:val="24"/>
          <w:szCs w:val="24"/>
        </w:rPr>
        <w:t xml:space="preserve">are regular in early infection. For symptomatic people, the imaging characteristic on chest computed tomography and radiographs includes asymmetric peripheral ground-grass opacities without pleural effusions. </w:t>
      </w:r>
      <w:r w:rsidR="00D2265C">
        <w:rPr>
          <w:rFonts w:ascii="Times New Roman" w:hAnsi="Times New Roman" w:cs="Times New Roman"/>
          <w:sz w:val="24"/>
          <w:szCs w:val="24"/>
        </w:rPr>
        <w:t>According to research and the relevancy of the CT scans' results, this method is regarded as the best primary test tool for COVID-19. Compared to the RT-PCR laboratory test, chest imaging is a more practical, reliable, and rapid way of diagnosing COVID-19. This test's rapidness is an essential factor to consider given</w:t>
      </w:r>
      <w:r w:rsidR="00663D52">
        <w:rPr>
          <w:rFonts w:ascii="Times New Roman" w:hAnsi="Times New Roman" w:cs="Times New Roman"/>
          <w:sz w:val="24"/>
          <w:szCs w:val="24"/>
        </w:rPr>
        <w:t xml:space="preserve"> the high rate of spreading the virus and </w:t>
      </w:r>
      <w:r w:rsidR="00D2265C">
        <w:rPr>
          <w:rFonts w:ascii="Times New Roman" w:hAnsi="Times New Roman" w:cs="Times New Roman"/>
          <w:sz w:val="24"/>
          <w:szCs w:val="24"/>
        </w:rPr>
        <w:t xml:space="preserve">risks involved </w:t>
      </w:r>
      <w:r w:rsidR="00663D52">
        <w:rPr>
          <w:rFonts w:ascii="Times New Roman" w:hAnsi="Times New Roman" w:cs="Times New Roman"/>
          <w:sz w:val="24"/>
          <w:szCs w:val="24"/>
        </w:rPr>
        <w:t xml:space="preserve">when an infected person is living. A chest scan is relatively easy and fast to perform compared to the laboratory molecular test. The reliability of </w:t>
      </w:r>
      <w:r>
        <w:rPr>
          <w:rFonts w:ascii="Times New Roman" w:hAnsi="Times New Roman" w:cs="Times New Roman"/>
          <w:sz w:val="24"/>
          <w:szCs w:val="24"/>
        </w:rPr>
        <w:t>CT results for COVI</w:t>
      </w:r>
      <w:r>
        <w:rPr>
          <w:rFonts w:ascii="Times New Roman" w:hAnsi="Times New Roman" w:cs="Times New Roman"/>
          <w:sz w:val="24"/>
          <w:szCs w:val="24"/>
        </w:rPr>
        <w:t>D-19 test results is 98% accurate than 71% 0f of the molecular test</w:t>
      </w:r>
      <w:r w:rsidR="00712D2B">
        <w:rPr>
          <w:rFonts w:ascii="Times New Roman" w:hAnsi="Times New Roman" w:cs="Times New Roman"/>
          <w:sz w:val="24"/>
          <w:szCs w:val="24"/>
        </w:rPr>
        <w:t xml:space="preserve"> (</w:t>
      </w:r>
      <w:r w:rsidR="00712D2B" w:rsidRPr="00D95DA3">
        <w:rPr>
          <w:rFonts w:ascii="Times New Roman" w:hAnsi="Times New Roman" w:cs="Times New Roman"/>
          <w:color w:val="222222"/>
          <w:sz w:val="24"/>
          <w:szCs w:val="24"/>
          <w:shd w:val="clear" w:color="auto" w:fill="FFFFFF"/>
        </w:rPr>
        <w:t>Wu</w:t>
      </w:r>
      <w:r w:rsidR="00712D2B">
        <w:rPr>
          <w:rFonts w:ascii="Times New Roman" w:hAnsi="Times New Roman" w:cs="Times New Roman"/>
          <w:color w:val="222222"/>
          <w:sz w:val="24"/>
          <w:szCs w:val="24"/>
          <w:shd w:val="clear" w:color="auto" w:fill="FFFFFF"/>
        </w:rPr>
        <w:t xml:space="preserve"> et al. 80)</w:t>
      </w:r>
      <w:r>
        <w:rPr>
          <w:rFonts w:ascii="Times New Roman" w:hAnsi="Times New Roman" w:cs="Times New Roman"/>
          <w:sz w:val="24"/>
          <w:szCs w:val="24"/>
        </w:rPr>
        <w:t xml:space="preserve">. </w:t>
      </w:r>
    </w:p>
    <w:p w:rsidR="0028083D" w:rsidRDefault="008F569E" w:rsidP="00911F8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pathogen that elicits an immune response is known as an antigen. From the viral surfaces, the antigen test looks for antigen protein. Using the antigen test, COVID-19 </w:t>
      </w:r>
      <w:r>
        <w:rPr>
          <w:rFonts w:ascii="Times New Roman" w:hAnsi="Times New Roman" w:cs="Times New Roman"/>
          <w:sz w:val="24"/>
          <w:szCs w:val="24"/>
        </w:rPr>
        <w:t>can be detected before its symptoms with more rapid tests. When compared to the sensitivity</w:t>
      </w:r>
      <w:r w:rsidR="00272D43">
        <w:rPr>
          <w:rFonts w:ascii="Times New Roman" w:hAnsi="Times New Roman" w:cs="Times New Roman"/>
          <w:sz w:val="24"/>
          <w:szCs w:val="24"/>
        </w:rPr>
        <w:t xml:space="preserve"> of</w:t>
      </w:r>
      <w:r>
        <w:rPr>
          <w:rFonts w:ascii="Times New Roman" w:hAnsi="Times New Roman" w:cs="Times New Roman"/>
          <w:sz w:val="24"/>
          <w:szCs w:val="24"/>
        </w:rPr>
        <w:t xml:space="preserve"> PCR, </w:t>
      </w:r>
      <w:r w:rsidR="00272D43">
        <w:rPr>
          <w:rFonts w:ascii="Times New Roman" w:hAnsi="Times New Roman" w:cs="Times New Roman"/>
          <w:sz w:val="24"/>
          <w:szCs w:val="24"/>
        </w:rPr>
        <w:t xml:space="preserve">antigen tests are less sensitive to the virus. Due to the too much time required when using the RT-PCR </w:t>
      </w:r>
      <w:r w:rsidR="00E7229E">
        <w:rPr>
          <w:rFonts w:ascii="Times New Roman" w:hAnsi="Times New Roman" w:cs="Times New Roman"/>
          <w:sz w:val="24"/>
          <w:szCs w:val="24"/>
        </w:rPr>
        <w:t>test, antigen tests can scale up Coronavirus testing to much more significant levels. The PT-PCR requires more trained individuals and energy to carry tests and still does not meet the required test limit to counter the pandemic. It gives us the reason to use antigen tests to diagnose COVID-19. The test for Coron</w:t>
      </w:r>
      <w:r w:rsidR="007275E5">
        <w:rPr>
          <w:rFonts w:ascii="Times New Roman" w:hAnsi="Times New Roman" w:cs="Times New Roman"/>
          <w:sz w:val="24"/>
          <w:szCs w:val="24"/>
        </w:rPr>
        <w:t xml:space="preserve">avirus using the antigen method less reliable compared to the PT-PCR test for the same. </w:t>
      </w:r>
      <w:r w:rsidR="00F31A7C">
        <w:rPr>
          <w:rFonts w:ascii="Times New Roman" w:hAnsi="Times New Roman" w:cs="Times New Roman"/>
          <w:sz w:val="24"/>
          <w:szCs w:val="24"/>
        </w:rPr>
        <w:t xml:space="preserve">Both methods are beneficial to the pandemic encounter under the Corona </w:t>
      </w:r>
      <w:r w:rsidR="00F31A7C">
        <w:rPr>
          <w:rFonts w:ascii="Times New Roman" w:hAnsi="Times New Roman" w:cs="Times New Roman"/>
          <w:sz w:val="24"/>
          <w:szCs w:val="24"/>
        </w:rPr>
        <w:lastRenderedPageBreak/>
        <w:t>Virus Task Force set by the white hou</w:t>
      </w:r>
      <w:r w:rsidR="007A4C98">
        <w:rPr>
          <w:rFonts w:ascii="Times New Roman" w:hAnsi="Times New Roman" w:cs="Times New Roman"/>
          <w:sz w:val="24"/>
          <w:szCs w:val="24"/>
        </w:rPr>
        <w:t>se. Test samples for antigen may be gathered via a swap of the front tooth</w:t>
      </w:r>
      <w:r w:rsidR="00F31A7C">
        <w:rPr>
          <w:rFonts w:ascii="Times New Roman" w:hAnsi="Times New Roman" w:cs="Times New Roman"/>
          <w:sz w:val="24"/>
          <w:szCs w:val="24"/>
        </w:rPr>
        <w:t xml:space="preserve"> nares, nasopharyngeal swab, or</w:t>
      </w:r>
      <w:r w:rsidR="007A4C98">
        <w:rPr>
          <w:rFonts w:ascii="Times New Roman" w:hAnsi="Times New Roman" w:cs="Times New Roman"/>
          <w:sz w:val="24"/>
          <w:szCs w:val="24"/>
        </w:rPr>
        <w:t xml:space="preserve"> saliva. Paper strips incorporating unreal</w:t>
      </w:r>
      <w:r w:rsidR="00F31A7C">
        <w:rPr>
          <w:rFonts w:ascii="Times New Roman" w:hAnsi="Times New Roman" w:cs="Times New Roman"/>
          <w:sz w:val="24"/>
          <w:szCs w:val="24"/>
        </w:rPr>
        <w:t xml:space="preserve"> antibodies </w:t>
      </w:r>
      <w:r w:rsidR="007A4C98">
        <w:rPr>
          <w:rFonts w:ascii="Times New Roman" w:hAnsi="Times New Roman" w:cs="Times New Roman"/>
          <w:sz w:val="24"/>
          <w:szCs w:val="24"/>
        </w:rPr>
        <w:t>are intended</w:t>
      </w:r>
      <w:r w:rsidR="003579F4">
        <w:rPr>
          <w:rFonts w:ascii="Times New Roman" w:hAnsi="Times New Roman" w:cs="Times New Roman"/>
          <w:sz w:val="24"/>
          <w:szCs w:val="24"/>
        </w:rPr>
        <w:t xml:space="preserve"> to bind the Coronavirus, and so the antigen samples are exposed to them.</w:t>
      </w:r>
    </w:p>
    <w:p w:rsidR="0028083D" w:rsidRDefault="003579F4" w:rsidP="00911F8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 visual readout is obtained from the strips determining the patients' state of Coronavirus. The </w:t>
      </w:r>
      <w:r w:rsidR="000F5B3D">
        <w:rPr>
          <w:rFonts w:ascii="Times New Roman" w:hAnsi="Times New Roman" w:cs="Times New Roman"/>
          <w:sz w:val="24"/>
          <w:szCs w:val="24"/>
        </w:rPr>
        <w:t>proc</w:t>
      </w:r>
      <w:r>
        <w:rPr>
          <w:rFonts w:ascii="Times New Roman" w:hAnsi="Times New Roman" w:cs="Times New Roman"/>
          <w:sz w:val="24"/>
          <w:szCs w:val="24"/>
        </w:rPr>
        <w:t>es</w:t>
      </w:r>
      <w:r w:rsidR="000F5B3D">
        <w:rPr>
          <w:rFonts w:ascii="Times New Roman" w:hAnsi="Times New Roman" w:cs="Times New Roman"/>
          <w:sz w:val="24"/>
          <w:szCs w:val="24"/>
        </w:rPr>
        <w:t>s</w:t>
      </w:r>
      <w:r>
        <w:rPr>
          <w:rFonts w:ascii="Times New Roman" w:hAnsi="Times New Roman" w:cs="Times New Roman"/>
          <w:sz w:val="24"/>
          <w:szCs w:val="24"/>
        </w:rPr>
        <w:t xml:space="preserve"> does not require expensive training or equipment and ca</w:t>
      </w:r>
      <w:r w:rsidR="007A4C98">
        <w:rPr>
          <w:rFonts w:ascii="Times New Roman" w:hAnsi="Times New Roman" w:cs="Times New Roman"/>
          <w:sz w:val="24"/>
          <w:szCs w:val="24"/>
        </w:rPr>
        <w:t>n deliver the effects at the point of aid</w:t>
      </w:r>
      <w:r>
        <w:rPr>
          <w:rFonts w:ascii="Times New Roman" w:hAnsi="Times New Roman" w:cs="Times New Roman"/>
          <w:sz w:val="24"/>
          <w:szCs w:val="24"/>
        </w:rPr>
        <w:t>.</w:t>
      </w:r>
      <w:r w:rsidR="000F5B3D">
        <w:rPr>
          <w:rFonts w:ascii="Times New Roman" w:hAnsi="Times New Roman" w:cs="Times New Roman"/>
          <w:sz w:val="24"/>
          <w:szCs w:val="24"/>
        </w:rPr>
        <w:t xml:space="preserve"> The respiratory swaps, especially the as</w:t>
      </w:r>
      <w:r w:rsidR="007A4C98">
        <w:rPr>
          <w:rFonts w:ascii="Times New Roman" w:hAnsi="Times New Roman" w:cs="Times New Roman"/>
          <w:sz w:val="24"/>
          <w:szCs w:val="24"/>
        </w:rPr>
        <w:t>ymptomatic patients, lack adequate antigen corporeal</w:t>
      </w:r>
      <w:bookmarkStart w:id="0" w:name="_GoBack"/>
      <w:bookmarkEnd w:id="0"/>
      <w:r w:rsidR="000F5B3D">
        <w:rPr>
          <w:rFonts w:ascii="Times New Roman" w:hAnsi="Times New Roman" w:cs="Times New Roman"/>
          <w:sz w:val="24"/>
          <w:szCs w:val="24"/>
        </w:rPr>
        <w:t xml:space="preserve"> to be detectable</w:t>
      </w:r>
      <w:r w:rsidR="00712D2B">
        <w:rPr>
          <w:rFonts w:ascii="Times New Roman" w:hAnsi="Times New Roman" w:cs="Times New Roman"/>
          <w:sz w:val="24"/>
          <w:szCs w:val="24"/>
        </w:rPr>
        <w:t xml:space="preserve"> (</w:t>
      </w:r>
      <w:r w:rsidR="00712D2B" w:rsidRPr="00D95DA3">
        <w:rPr>
          <w:rFonts w:ascii="Times New Roman" w:hAnsi="Times New Roman" w:cs="Times New Roman"/>
          <w:color w:val="222222"/>
          <w:sz w:val="24"/>
          <w:szCs w:val="24"/>
          <w:shd w:val="clear" w:color="auto" w:fill="FFFFFF"/>
        </w:rPr>
        <w:t>Harahwa</w:t>
      </w:r>
      <w:r w:rsidR="00712D2B">
        <w:rPr>
          <w:rFonts w:ascii="Times New Roman" w:hAnsi="Times New Roman" w:cs="Times New Roman"/>
          <w:color w:val="222222"/>
          <w:sz w:val="24"/>
          <w:szCs w:val="24"/>
          <w:shd w:val="clear" w:color="auto" w:fill="FFFFFF"/>
        </w:rPr>
        <w:t xml:space="preserve"> </w:t>
      </w:r>
      <w:proofErr w:type="gramStart"/>
      <w:r w:rsidR="00712D2B">
        <w:rPr>
          <w:rFonts w:ascii="Times New Roman" w:hAnsi="Times New Roman" w:cs="Times New Roman"/>
          <w:color w:val="222222"/>
          <w:sz w:val="24"/>
          <w:szCs w:val="24"/>
          <w:shd w:val="clear" w:color="auto" w:fill="FFFFFF"/>
        </w:rPr>
        <w:t>et</w:t>
      </w:r>
      <w:proofErr w:type="gramEnd"/>
      <w:r w:rsidR="00712D2B">
        <w:rPr>
          <w:rFonts w:ascii="Times New Roman" w:hAnsi="Times New Roman" w:cs="Times New Roman"/>
          <w:color w:val="222222"/>
          <w:sz w:val="24"/>
          <w:szCs w:val="24"/>
          <w:shd w:val="clear" w:color="auto" w:fill="FFFFFF"/>
        </w:rPr>
        <w:t xml:space="preserve"> al.217)</w:t>
      </w:r>
      <w:r w:rsidR="000F5B3D">
        <w:rPr>
          <w:rFonts w:ascii="Times New Roman" w:hAnsi="Times New Roman" w:cs="Times New Roman"/>
          <w:sz w:val="24"/>
          <w:szCs w:val="24"/>
        </w:rPr>
        <w:t xml:space="preserve">. </w:t>
      </w:r>
      <w:r w:rsidR="00911F8A">
        <w:rPr>
          <w:rFonts w:ascii="Times New Roman" w:hAnsi="Times New Roman" w:cs="Times New Roman"/>
          <w:sz w:val="24"/>
          <w:szCs w:val="24"/>
        </w:rPr>
        <w:t xml:space="preserve"> The </w:t>
      </w:r>
      <w:r w:rsidR="000F5B3D">
        <w:rPr>
          <w:rFonts w:ascii="Times New Roman" w:hAnsi="Times New Roman" w:cs="Times New Roman"/>
          <w:sz w:val="24"/>
          <w:szCs w:val="24"/>
        </w:rPr>
        <w:t>W</w:t>
      </w:r>
      <w:r w:rsidR="00911F8A">
        <w:rPr>
          <w:rFonts w:ascii="Times New Roman" w:hAnsi="Times New Roman" w:cs="Times New Roman"/>
          <w:sz w:val="24"/>
          <w:szCs w:val="24"/>
        </w:rPr>
        <w:t xml:space="preserve">orld </w:t>
      </w:r>
      <w:r w:rsidR="000F5B3D">
        <w:rPr>
          <w:rFonts w:ascii="Times New Roman" w:hAnsi="Times New Roman" w:cs="Times New Roman"/>
          <w:sz w:val="24"/>
          <w:szCs w:val="24"/>
        </w:rPr>
        <w:t>H</w:t>
      </w:r>
      <w:r w:rsidR="00911F8A">
        <w:rPr>
          <w:rFonts w:ascii="Times New Roman" w:hAnsi="Times New Roman" w:cs="Times New Roman"/>
          <w:sz w:val="24"/>
          <w:szCs w:val="24"/>
        </w:rPr>
        <w:t>ealth Organization</w:t>
      </w:r>
      <w:r w:rsidR="000F5B3D">
        <w:rPr>
          <w:rFonts w:ascii="Times New Roman" w:hAnsi="Times New Roman" w:cs="Times New Roman"/>
          <w:sz w:val="24"/>
          <w:szCs w:val="24"/>
        </w:rPr>
        <w:t xml:space="preserve"> has excellent doubt on using the antigen method test in cases of COVID-19 since many victims of Coronavirus are missed by this method due to its unreliability. </w:t>
      </w:r>
      <w:r w:rsidR="00911F8A">
        <w:rPr>
          <w:rFonts w:ascii="Times New Roman" w:hAnsi="Times New Roman" w:cs="Times New Roman"/>
          <w:sz w:val="24"/>
          <w:szCs w:val="24"/>
        </w:rPr>
        <w:t>But the method is suitable in public screening due to the quick deliverance of the results. In public screening, a sniff test can also be used to reduce the sample group. COVID-19 patients are believed to lack a sense of smell, which we can use to test people daily. Lack of smell does not necessarily imply SARS-COV-2, but it gives us the reason to carry a coronavirus test</w:t>
      </w:r>
      <w:r w:rsidR="008F569E">
        <w:rPr>
          <w:rFonts w:ascii="Times New Roman" w:hAnsi="Times New Roman" w:cs="Times New Roman"/>
          <w:sz w:val="24"/>
          <w:szCs w:val="24"/>
        </w:rPr>
        <w:t xml:space="preserve"> since it is the initial sympto</w:t>
      </w:r>
      <w:r w:rsidR="008F569E">
        <w:rPr>
          <w:rFonts w:ascii="Times New Roman" w:hAnsi="Times New Roman" w:cs="Times New Roman"/>
          <w:sz w:val="24"/>
          <w:szCs w:val="24"/>
        </w:rPr>
        <w:t xml:space="preserve">m of COVID-19. </w:t>
      </w:r>
    </w:p>
    <w:p w:rsidR="001756C2" w:rsidRDefault="008F569E" w:rsidP="00911F8A">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summary, due to lack of exerting therapeutic drug for COVID-19. Detection of the disease at early stages is vital for immediate isolation of the infected victims from the healthy population.  Hence quick, accurate and reliable diagnose o</w:t>
      </w:r>
      <w:r>
        <w:rPr>
          <w:rFonts w:ascii="Times New Roman" w:hAnsi="Times New Roman" w:cs="Times New Roman"/>
          <w:sz w:val="24"/>
          <w:szCs w:val="24"/>
        </w:rPr>
        <w:t>f the Coronavirus is required to control the pandemic. It is the primary reason for the broad coverage of different methods of diagnosis. Though some of the methods are not much reliable in the test of COVID-19, they may be used to close the gap by showing</w:t>
      </w:r>
      <w:r>
        <w:rPr>
          <w:rFonts w:ascii="Times New Roman" w:hAnsi="Times New Roman" w:cs="Times New Roman"/>
          <w:sz w:val="24"/>
          <w:szCs w:val="24"/>
        </w:rPr>
        <w:t xml:space="preserve"> the potential victims. The reverse-transcription polymerase chain reaction remains the appropriate and most reliable method of confirming the COVID-19 case. </w:t>
      </w:r>
    </w:p>
    <w:p w:rsidR="00890859" w:rsidRDefault="008F569E" w:rsidP="00D95DA3">
      <w:pPr>
        <w:tabs>
          <w:tab w:val="left" w:pos="3098"/>
        </w:tabs>
        <w:spacing w:line="480" w:lineRule="auto"/>
        <w:rPr>
          <w:rFonts w:ascii="Times New Roman" w:hAnsi="Times New Roman" w:cs="Times New Roman"/>
          <w:sz w:val="24"/>
          <w:szCs w:val="24"/>
        </w:rPr>
      </w:pPr>
      <w:r>
        <w:rPr>
          <w:rFonts w:ascii="Times New Roman" w:hAnsi="Times New Roman" w:cs="Times New Roman"/>
          <w:sz w:val="24"/>
          <w:szCs w:val="24"/>
        </w:rPr>
        <w:tab/>
        <w:t>Work Cited</w:t>
      </w:r>
    </w:p>
    <w:p w:rsidR="00D95DA3" w:rsidRPr="00D95DA3" w:rsidRDefault="008F569E" w:rsidP="00D95DA3">
      <w:pPr>
        <w:tabs>
          <w:tab w:val="left" w:pos="3098"/>
        </w:tabs>
        <w:spacing w:line="480" w:lineRule="auto"/>
        <w:ind w:left="851" w:hanging="851"/>
        <w:rPr>
          <w:rFonts w:ascii="Times New Roman" w:hAnsi="Times New Roman" w:cs="Times New Roman"/>
          <w:color w:val="222222"/>
          <w:sz w:val="24"/>
          <w:szCs w:val="24"/>
          <w:shd w:val="clear" w:color="auto" w:fill="FFFFFF"/>
        </w:rPr>
      </w:pPr>
      <w:r w:rsidRPr="00D95DA3">
        <w:rPr>
          <w:rFonts w:ascii="Times New Roman" w:hAnsi="Times New Roman" w:cs="Times New Roman"/>
          <w:color w:val="222222"/>
          <w:sz w:val="24"/>
          <w:szCs w:val="24"/>
          <w:shd w:val="clear" w:color="auto" w:fill="FFFFFF"/>
        </w:rPr>
        <w:lastRenderedPageBreak/>
        <w:t>Harahwa, Tinotenda A., et al. "The optimal diagnostic methods for COVID-19." </w:t>
      </w:r>
      <w:r w:rsidRPr="00D95DA3">
        <w:rPr>
          <w:rFonts w:ascii="Times New Roman" w:hAnsi="Times New Roman" w:cs="Times New Roman"/>
          <w:i/>
          <w:iCs/>
          <w:color w:val="222222"/>
          <w:sz w:val="24"/>
          <w:szCs w:val="24"/>
          <w:shd w:val="clear" w:color="auto" w:fill="FFFFFF"/>
        </w:rPr>
        <w:t>Diagnosis</w:t>
      </w:r>
      <w:r w:rsidRPr="00D95DA3">
        <w:rPr>
          <w:rFonts w:ascii="Times New Roman" w:hAnsi="Times New Roman" w:cs="Times New Roman"/>
          <w:color w:val="222222"/>
          <w:sz w:val="24"/>
          <w:szCs w:val="24"/>
          <w:shd w:val="clear" w:color="auto" w:fill="FFFFFF"/>
        </w:rPr>
        <w:t> 7.4 (2020): 349-356.</w:t>
      </w:r>
    </w:p>
    <w:p w:rsidR="00D95DA3" w:rsidRPr="00D95DA3" w:rsidRDefault="008F569E" w:rsidP="00D95DA3">
      <w:pPr>
        <w:tabs>
          <w:tab w:val="left" w:pos="3098"/>
        </w:tabs>
        <w:spacing w:line="480" w:lineRule="auto"/>
        <w:ind w:left="851" w:hanging="851"/>
        <w:rPr>
          <w:rFonts w:ascii="Times New Roman" w:hAnsi="Times New Roman" w:cs="Times New Roman"/>
          <w:color w:val="222222"/>
          <w:sz w:val="24"/>
          <w:szCs w:val="24"/>
          <w:shd w:val="clear" w:color="auto" w:fill="FFFFFF"/>
        </w:rPr>
      </w:pPr>
      <w:r w:rsidRPr="00D95DA3">
        <w:rPr>
          <w:rFonts w:ascii="Times New Roman" w:hAnsi="Times New Roman" w:cs="Times New Roman"/>
          <w:color w:val="222222"/>
          <w:sz w:val="24"/>
          <w:szCs w:val="24"/>
          <w:shd w:val="clear" w:color="auto" w:fill="FFFFFF"/>
        </w:rPr>
        <w:t>Lei, Yi, et al. "COVID-19 infection: early lessons." (2020): 251-252.</w:t>
      </w:r>
    </w:p>
    <w:p w:rsidR="00D95DA3" w:rsidRPr="00D95DA3" w:rsidRDefault="008F569E" w:rsidP="00D95DA3">
      <w:pPr>
        <w:tabs>
          <w:tab w:val="left" w:pos="3098"/>
        </w:tabs>
        <w:spacing w:line="480" w:lineRule="auto"/>
        <w:ind w:left="851" w:hanging="851"/>
        <w:rPr>
          <w:rFonts w:ascii="Times New Roman" w:hAnsi="Times New Roman" w:cs="Times New Roman"/>
          <w:sz w:val="24"/>
          <w:szCs w:val="24"/>
        </w:rPr>
      </w:pPr>
      <w:r w:rsidRPr="00D95DA3">
        <w:rPr>
          <w:rFonts w:ascii="Times New Roman" w:hAnsi="Times New Roman" w:cs="Times New Roman"/>
          <w:color w:val="222222"/>
          <w:sz w:val="24"/>
          <w:szCs w:val="24"/>
          <w:shd w:val="clear" w:color="auto" w:fill="FFFFFF"/>
        </w:rPr>
        <w:t>Wu, So Yat, et al. "The diagnostic methods in the COVID-19 pandemic, today and in the future." </w:t>
      </w:r>
      <w:r w:rsidRPr="00D95DA3">
        <w:rPr>
          <w:rFonts w:ascii="Times New Roman" w:hAnsi="Times New Roman" w:cs="Times New Roman"/>
          <w:i/>
          <w:iCs/>
          <w:color w:val="222222"/>
          <w:sz w:val="24"/>
          <w:szCs w:val="24"/>
          <w:shd w:val="clear" w:color="auto" w:fill="FFFFFF"/>
        </w:rPr>
        <w:t>Expert review of molecular diagnostics</w:t>
      </w:r>
      <w:r w:rsidRPr="00D95DA3">
        <w:rPr>
          <w:rFonts w:ascii="Times New Roman" w:hAnsi="Times New Roman" w:cs="Times New Roman"/>
          <w:color w:val="222222"/>
          <w:sz w:val="24"/>
          <w:szCs w:val="24"/>
          <w:shd w:val="clear" w:color="auto" w:fill="FFFFFF"/>
        </w:rPr>
        <w:t> 20.9 (2020): 985-993.</w:t>
      </w:r>
    </w:p>
    <w:p w:rsidR="00890859" w:rsidRPr="00890859" w:rsidRDefault="00890859">
      <w:pPr>
        <w:rPr>
          <w:rFonts w:ascii="Times New Roman" w:hAnsi="Times New Roman" w:cs="Times New Roman"/>
          <w:sz w:val="24"/>
          <w:szCs w:val="24"/>
        </w:rPr>
      </w:pPr>
    </w:p>
    <w:sectPr w:rsidR="00890859" w:rsidRPr="0089085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69E" w:rsidRDefault="008F569E">
      <w:pPr>
        <w:spacing w:after="0" w:line="240" w:lineRule="auto"/>
      </w:pPr>
      <w:r>
        <w:separator/>
      </w:r>
    </w:p>
  </w:endnote>
  <w:endnote w:type="continuationSeparator" w:id="0">
    <w:p w:rsidR="008F569E" w:rsidRDefault="008F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69E" w:rsidRDefault="008F569E">
      <w:pPr>
        <w:spacing w:after="0" w:line="240" w:lineRule="auto"/>
      </w:pPr>
      <w:r>
        <w:separator/>
      </w:r>
    </w:p>
  </w:footnote>
  <w:footnote w:type="continuationSeparator" w:id="0">
    <w:p w:rsidR="008F569E" w:rsidRDefault="008F5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739967"/>
      <w:docPartObj>
        <w:docPartGallery w:val="Page Numbers (Top of Page)"/>
        <w:docPartUnique/>
      </w:docPartObj>
    </w:sdtPr>
    <w:sdtEndPr>
      <w:rPr>
        <w:noProof/>
      </w:rPr>
    </w:sdtEndPr>
    <w:sdtContent>
      <w:p w:rsidR="00890859" w:rsidRDefault="008F569E">
        <w:pPr>
          <w:pStyle w:val="Header"/>
          <w:jc w:val="right"/>
        </w:pPr>
        <w:r>
          <w:fldChar w:fldCharType="begin"/>
        </w:r>
        <w:r>
          <w:instrText xml:space="preserve"> PAGE   \* MERGEFORMAT </w:instrText>
        </w:r>
        <w:r>
          <w:fldChar w:fldCharType="separate"/>
        </w:r>
        <w:r w:rsidR="007A4C98">
          <w:rPr>
            <w:noProof/>
          </w:rPr>
          <w:t>3</w:t>
        </w:r>
        <w:r>
          <w:rPr>
            <w:noProof/>
          </w:rPr>
          <w:fldChar w:fldCharType="end"/>
        </w:r>
      </w:p>
    </w:sdtContent>
  </w:sdt>
  <w:p w:rsidR="00890859" w:rsidRDefault="00890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59"/>
    <w:rsid w:val="00004A5B"/>
    <w:rsid w:val="000B5B4C"/>
    <w:rsid w:val="000D63AA"/>
    <w:rsid w:val="000F5B3D"/>
    <w:rsid w:val="001756C2"/>
    <w:rsid w:val="00272D43"/>
    <w:rsid w:val="0028083D"/>
    <w:rsid w:val="003579F4"/>
    <w:rsid w:val="004D2D08"/>
    <w:rsid w:val="005114B1"/>
    <w:rsid w:val="005E039D"/>
    <w:rsid w:val="005E6F6C"/>
    <w:rsid w:val="00635924"/>
    <w:rsid w:val="00663D52"/>
    <w:rsid w:val="00712D2B"/>
    <w:rsid w:val="007275E5"/>
    <w:rsid w:val="00735C27"/>
    <w:rsid w:val="00746C08"/>
    <w:rsid w:val="007A4C98"/>
    <w:rsid w:val="0081559A"/>
    <w:rsid w:val="00890859"/>
    <w:rsid w:val="008F569E"/>
    <w:rsid w:val="00911F8A"/>
    <w:rsid w:val="00A015F8"/>
    <w:rsid w:val="00A031B9"/>
    <w:rsid w:val="00AA65A6"/>
    <w:rsid w:val="00AC42C7"/>
    <w:rsid w:val="00AE174B"/>
    <w:rsid w:val="00C30984"/>
    <w:rsid w:val="00C3775D"/>
    <w:rsid w:val="00D2265C"/>
    <w:rsid w:val="00D95DA3"/>
    <w:rsid w:val="00E7229E"/>
    <w:rsid w:val="00F3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859"/>
  </w:style>
  <w:style w:type="paragraph" w:styleId="Footer">
    <w:name w:val="footer"/>
    <w:basedOn w:val="Normal"/>
    <w:link w:val="FooterChar"/>
    <w:uiPriority w:val="99"/>
    <w:unhideWhenUsed/>
    <w:rsid w:val="00890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859"/>
  </w:style>
  <w:style w:type="character" w:styleId="Hyperlink">
    <w:name w:val="Hyperlink"/>
    <w:basedOn w:val="DefaultParagraphFont"/>
    <w:uiPriority w:val="99"/>
    <w:semiHidden/>
    <w:unhideWhenUsed/>
    <w:rsid w:val="001756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859"/>
  </w:style>
  <w:style w:type="paragraph" w:styleId="Footer">
    <w:name w:val="footer"/>
    <w:basedOn w:val="Normal"/>
    <w:link w:val="FooterChar"/>
    <w:uiPriority w:val="99"/>
    <w:unhideWhenUsed/>
    <w:rsid w:val="00890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859"/>
  </w:style>
  <w:style w:type="character" w:styleId="Hyperlink">
    <w:name w:val="Hyperlink"/>
    <w:basedOn w:val="DefaultParagraphFont"/>
    <w:uiPriority w:val="99"/>
    <w:semiHidden/>
    <w:unhideWhenUsed/>
    <w:rsid w:val="001756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2DB5-4121-482A-8C4D-99BC8659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4</cp:revision>
  <dcterms:created xsi:type="dcterms:W3CDTF">2021-03-29T06:31:00Z</dcterms:created>
  <dcterms:modified xsi:type="dcterms:W3CDTF">2021-03-29T11:27:00Z</dcterms:modified>
</cp:coreProperties>
</file>